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ED69CF">
        <w:rPr>
          <w:rFonts w:ascii="宋体" w:hint="eastAsia"/>
          <w:color w:val="0000FF"/>
          <w:sz w:val="28"/>
          <w:szCs w:val="28"/>
        </w:rPr>
        <w:t>20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ED69CF">
        <w:rPr>
          <w:rFonts w:ascii="宋体" w:hint="eastAsia"/>
          <w:color w:val="0000FF"/>
          <w:sz w:val="28"/>
          <w:szCs w:val="28"/>
        </w:rPr>
        <w:t>7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ED69CF">
        <w:rPr>
          <w:rFonts w:ascii="楷体_GB2312" w:eastAsia="楷体_GB2312" w:hint="eastAsia"/>
          <w:color w:val="0000FF"/>
          <w:sz w:val="28"/>
          <w:szCs w:val="28"/>
        </w:rPr>
        <w:t>12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F476F2" w:rsidRDefault="00D64EA1" w:rsidP="00D64EA1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D64EA1">
        <w:rPr>
          <w:rFonts w:ascii="仿宋" w:eastAsia="仿宋" w:hAnsi="仿宋" w:hint="eastAsia"/>
          <w:b/>
          <w:sz w:val="32"/>
          <w:szCs w:val="32"/>
        </w:rPr>
        <w:t>《国学经典诵读》</w:t>
      </w:r>
      <w:r w:rsidR="00F350A6" w:rsidRPr="00F350A6">
        <w:rPr>
          <w:rFonts w:ascii="仿宋" w:eastAsia="仿宋" w:hAnsi="仿宋" w:hint="eastAsia"/>
          <w:b/>
          <w:sz w:val="32"/>
          <w:szCs w:val="32"/>
        </w:rPr>
        <w:t>比赛圆满结束</w:t>
      </w:r>
    </w:p>
    <w:p w:rsidR="00E6558A" w:rsidRPr="00E6558A" w:rsidRDefault="00E6558A" w:rsidP="00E6558A">
      <w:pPr>
        <w:jc w:val="right"/>
        <w:rPr>
          <w:rFonts w:ascii="仿宋" w:eastAsia="仿宋" w:hAnsi="仿宋"/>
          <w:sz w:val="28"/>
          <w:szCs w:val="28"/>
        </w:rPr>
      </w:pPr>
      <w:r w:rsidRPr="00E6558A">
        <w:rPr>
          <w:rFonts w:ascii="仿宋" w:eastAsia="仿宋" w:hAnsi="仿宋" w:hint="eastAsia"/>
          <w:sz w:val="28"/>
          <w:szCs w:val="28"/>
        </w:rPr>
        <w:t>----第九届技能及素质大赛系列报道之</w:t>
      </w:r>
      <w:r w:rsidR="00D64EA1">
        <w:rPr>
          <w:rFonts w:ascii="仿宋" w:eastAsia="仿宋" w:hAnsi="仿宋" w:hint="eastAsia"/>
          <w:sz w:val="28"/>
          <w:szCs w:val="28"/>
        </w:rPr>
        <w:t>四</w:t>
      </w:r>
    </w:p>
    <w:p w:rsidR="00D64EA1" w:rsidRPr="00075D7B" w:rsidRDefault="00D64EA1" w:rsidP="00D64EA1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5D7B">
        <w:rPr>
          <w:rFonts w:ascii="仿宋" w:eastAsia="仿宋" w:hAnsi="仿宋" w:hint="eastAsia"/>
          <w:sz w:val="28"/>
          <w:szCs w:val="28"/>
        </w:rPr>
        <w:t>十二月八日下午两点三十分，河南省工业学校第九届</w:t>
      </w:r>
      <w:r w:rsidRPr="00075D7B">
        <w:rPr>
          <w:rFonts w:ascii="仿宋" w:eastAsia="仿宋" w:hAnsi="仿宋"/>
          <w:sz w:val="28"/>
          <w:szCs w:val="28"/>
        </w:rPr>
        <w:t>技能</w:t>
      </w:r>
      <w:r w:rsidRPr="00075D7B">
        <w:rPr>
          <w:rFonts w:ascii="仿宋" w:eastAsia="仿宋" w:hAnsi="仿宋" w:hint="eastAsia"/>
          <w:sz w:val="28"/>
          <w:szCs w:val="28"/>
        </w:rPr>
        <w:t>及素质大</w:t>
      </w:r>
      <w:r w:rsidRPr="00075D7B">
        <w:rPr>
          <w:rFonts w:ascii="仿宋" w:eastAsia="仿宋" w:hAnsi="仿宋"/>
          <w:sz w:val="28"/>
          <w:szCs w:val="28"/>
        </w:rPr>
        <w:t>赛</w:t>
      </w:r>
      <w:r w:rsidRPr="00075D7B">
        <w:rPr>
          <w:rFonts w:ascii="仿宋" w:eastAsia="仿宋" w:hAnsi="仿宋" w:hint="eastAsia"/>
          <w:sz w:val="28"/>
          <w:szCs w:val="28"/>
        </w:rPr>
        <w:t>《国学经典诵读》竞赛在教学楼108、208阶梯教室隆重举行。</w:t>
      </w:r>
    </w:p>
    <w:p w:rsidR="00D64EA1" w:rsidRPr="00075D7B" w:rsidRDefault="00D64EA1" w:rsidP="00D64EA1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5D7B">
        <w:rPr>
          <w:rFonts w:ascii="仿宋" w:eastAsia="仿宋" w:hAnsi="仿宋" w:hint="eastAsia"/>
          <w:sz w:val="28"/>
          <w:szCs w:val="28"/>
        </w:rPr>
        <w:t>张华校长亲临两个竞赛场地指导竞赛工作。</w:t>
      </w:r>
    </w:p>
    <w:p w:rsidR="00D64EA1" w:rsidRPr="00075D7B" w:rsidRDefault="00D64EA1" w:rsidP="00D64EA1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5D7B">
        <w:rPr>
          <w:rFonts w:ascii="仿宋" w:eastAsia="仿宋" w:hAnsi="仿宋" w:hint="eastAsia"/>
          <w:sz w:val="28"/>
          <w:szCs w:val="28"/>
        </w:rPr>
        <w:t>本次竞赛共有77个参赛作品，98名同学参赛，分为108教室、208教室两个赛场。经过两个小时的激烈角逐，涌现出一大批优秀的选手。其中14</w:t>
      </w:r>
      <w:proofErr w:type="gramStart"/>
      <w:r w:rsidRPr="00075D7B">
        <w:rPr>
          <w:rFonts w:ascii="仿宋" w:eastAsia="仿宋" w:hAnsi="仿宋" w:hint="eastAsia"/>
          <w:sz w:val="28"/>
          <w:szCs w:val="28"/>
        </w:rPr>
        <w:t>城轨11班</w:t>
      </w:r>
      <w:proofErr w:type="gramEnd"/>
      <w:r w:rsidRPr="00075D7B">
        <w:rPr>
          <w:rFonts w:ascii="仿宋" w:eastAsia="仿宋" w:hAnsi="仿宋" w:hint="eastAsia"/>
          <w:sz w:val="28"/>
          <w:szCs w:val="28"/>
        </w:rPr>
        <w:t>孟水茜等4位同学荣获一等奖，15</w:t>
      </w:r>
      <w:proofErr w:type="gramStart"/>
      <w:r w:rsidRPr="00075D7B">
        <w:rPr>
          <w:rFonts w:ascii="仿宋" w:eastAsia="仿宋" w:hAnsi="仿宋" w:hint="eastAsia"/>
          <w:sz w:val="28"/>
          <w:szCs w:val="28"/>
        </w:rPr>
        <w:t>城轨8班</w:t>
      </w:r>
      <w:proofErr w:type="gramEnd"/>
      <w:r w:rsidRPr="00075D7B">
        <w:rPr>
          <w:rFonts w:ascii="仿宋" w:eastAsia="仿宋" w:hAnsi="仿宋" w:hint="eastAsia"/>
          <w:sz w:val="28"/>
          <w:szCs w:val="28"/>
        </w:rPr>
        <w:t>的张丹等6位同学荣获二等奖，14</w:t>
      </w:r>
      <w:proofErr w:type="gramStart"/>
      <w:r w:rsidRPr="00075D7B">
        <w:rPr>
          <w:rFonts w:ascii="仿宋" w:eastAsia="仿宋" w:hAnsi="仿宋" w:hint="eastAsia"/>
          <w:sz w:val="28"/>
          <w:szCs w:val="28"/>
        </w:rPr>
        <w:t>城轨8班的尚峪等</w:t>
      </w:r>
      <w:proofErr w:type="gramEnd"/>
      <w:r w:rsidRPr="00075D7B">
        <w:rPr>
          <w:rFonts w:ascii="仿宋" w:eastAsia="仿宋" w:hAnsi="仿宋" w:hint="eastAsia"/>
          <w:sz w:val="28"/>
          <w:szCs w:val="28"/>
        </w:rPr>
        <w:t>12位同学荣获三等奖。</w:t>
      </w:r>
    </w:p>
    <w:p w:rsidR="00D64EA1" w:rsidRPr="00075D7B" w:rsidRDefault="00D64EA1" w:rsidP="00D64EA1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5D7B">
        <w:rPr>
          <w:rFonts w:ascii="仿宋" w:eastAsia="仿宋" w:hAnsi="仿宋" w:hint="eastAsia"/>
          <w:sz w:val="28"/>
          <w:szCs w:val="28"/>
        </w:rPr>
        <w:t>与此前已经结束的几项竞赛一样，为贯彻张华校长规范化比赛的要求，赛前通过各系部主任、班主任，大力宣传基本赛场纪律：提前10分钟到场参赛，佩戴参赛证、靠前排就座、关闭手机（或静音）、保持赛场安静、中途不得退场（统一安排的中场休息除外）。并且在竞赛开始前再次宣布赛场纪律，使得赛场秩序井然，圆满完成了本次竞赛。</w:t>
      </w:r>
    </w:p>
    <w:p w:rsidR="00F350A6" w:rsidRPr="00075D7B" w:rsidRDefault="00D64EA1" w:rsidP="00631A36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75D7B">
        <w:rPr>
          <w:rFonts w:ascii="仿宋" w:eastAsia="仿宋" w:hAnsi="仿宋" w:hint="eastAsia"/>
          <w:sz w:val="28"/>
          <w:szCs w:val="28"/>
        </w:rPr>
        <w:t>这次竞赛不仅大大丰富了同学们的校园生活，也使同学们的文学鉴赏能力和朗诵水平有了很大的提高，同时也为今后进一步提高语文课的课堂教学水平</w:t>
      </w:r>
      <w:r w:rsidR="00631A36" w:rsidRPr="00075D7B">
        <w:rPr>
          <w:rFonts w:ascii="仿宋" w:eastAsia="仿宋" w:hAnsi="仿宋" w:hint="eastAsia"/>
          <w:sz w:val="28"/>
          <w:szCs w:val="28"/>
        </w:rPr>
        <w:t>提供了有益参考</w:t>
      </w:r>
    </w:p>
    <w:p w:rsidR="004010D1" w:rsidRPr="00075D7B" w:rsidRDefault="004010D1" w:rsidP="004010D1">
      <w:pPr>
        <w:widowControl/>
        <w:shd w:val="clear" w:color="auto" w:fill="FFFFFF"/>
        <w:spacing w:line="330" w:lineRule="atLeast"/>
        <w:rPr>
          <w:rFonts w:ascii="仿宋" w:eastAsia="仿宋" w:hAnsi="仿宋"/>
          <w:sz w:val="28"/>
          <w:szCs w:val="28"/>
        </w:rPr>
      </w:pPr>
      <w:r w:rsidRPr="00075D7B"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0204E37" wp14:editId="3265673A">
            <wp:simplePos x="0" y="0"/>
            <wp:positionH relativeFrom="column">
              <wp:posOffset>-91440</wp:posOffset>
            </wp:positionH>
            <wp:positionV relativeFrom="paragraph">
              <wp:posOffset>559435</wp:posOffset>
            </wp:positionV>
            <wp:extent cx="5260975" cy="3514090"/>
            <wp:effectExtent l="0" t="0" r="0" b="0"/>
            <wp:wrapTopAndBottom/>
            <wp:docPr id="7" name="图片 7" descr="DSC_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A36" w:rsidRPr="00075D7B" w:rsidRDefault="00631A36" w:rsidP="00631A36">
      <w:pPr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 w:rsidRPr="00075D7B">
        <w:rPr>
          <w:rFonts w:ascii="仿宋" w:eastAsia="仿宋" w:hAnsi="仿宋" w:cs="宋体" w:hint="eastAsia"/>
          <w:noProof/>
          <w:kern w:val="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35EE57" wp14:editId="6B056A60">
            <wp:simplePos x="0" y="0"/>
            <wp:positionH relativeFrom="column">
              <wp:posOffset>-101600</wp:posOffset>
            </wp:positionH>
            <wp:positionV relativeFrom="paragraph">
              <wp:posOffset>4130040</wp:posOffset>
            </wp:positionV>
            <wp:extent cx="5266690" cy="3508375"/>
            <wp:effectExtent l="0" t="0" r="0" b="0"/>
            <wp:wrapTopAndBottom/>
            <wp:docPr id="8" name="图片 8" descr="DSC_0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3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第一赛场参赛选手比赛中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631A36" w:rsidRPr="00075D7B" w:rsidRDefault="00631A36" w:rsidP="00631A36">
      <w:pPr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（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第一赛场评委老师和侯赛选手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631A36" w:rsidRPr="00075D7B" w:rsidRDefault="00631A36" w:rsidP="00631A36">
      <w:pPr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</w:p>
    <w:p w:rsidR="00631A36" w:rsidRPr="00075D7B" w:rsidRDefault="00631A36" w:rsidP="00631A36">
      <w:pPr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lastRenderedPageBreak/>
        <w:t>（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张华校长在第二赛场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drawing>
          <wp:anchor distT="0" distB="0" distL="114300" distR="114300" simplePos="0" relativeHeight="251663360" behindDoc="0" locked="0" layoutInCell="1" allowOverlap="1" wp14:anchorId="49CEDEEF" wp14:editId="204B4C9F">
            <wp:simplePos x="0" y="0"/>
            <wp:positionH relativeFrom="column">
              <wp:posOffset>43815</wp:posOffset>
            </wp:positionH>
            <wp:positionV relativeFrom="paragraph">
              <wp:posOffset>216535</wp:posOffset>
            </wp:positionV>
            <wp:extent cx="5266690" cy="3771900"/>
            <wp:effectExtent l="0" t="0" r="0" b="0"/>
            <wp:wrapTopAndBottom/>
            <wp:docPr id="10" name="图片 10" descr="DSC_037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_0371_副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）</w:t>
      </w:r>
    </w:p>
    <w:p w:rsidR="00631A36" w:rsidRPr="00075D7B" w:rsidRDefault="00631A36" w:rsidP="00631A36">
      <w:pPr>
        <w:ind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  <w:lang w:val="zh-CN"/>
        </w:rPr>
      </w:pPr>
    </w:p>
    <w:p w:rsidR="00885324" w:rsidRPr="00075D7B" w:rsidRDefault="00885324" w:rsidP="00631A36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F476F2"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基础部</w:t>
      </w:r>
      <w:r w:rsidRPr="00075D7B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供稿</w:t>
      </w:r>
    </w:p>
    <w:p w:rsidR="004D6DAA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885324"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</w:t>
      </w:r>
      <w:r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2015年1</w:t>
      </w:r>
      <w:r w:rsidR="00B43CA9"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12</w:t>
      </w:r>
      <w:bookmarkStart w:id="0" w:name="_GoBack"/>
      <w:bookmarkEnd w:id="0"/>
      <w:r w:rsidRPr="00075D7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AF" w:rsidRDefault="007F10AF" w:rsidP="008B5E34">
      <w:r>
        <w:separator/>
      </w:r>
    </w:p>
  </w:endnote>
  <w:endnote w:type="continuationSeparator" w:id="0">
    <w:p w:rsidR="007F10AF" w:rsidRDefault="007F10AF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AF" w:rsidRDefault="007F10AF" w:rsidP="008B5E34">
      <w:r>
        <w:separator/>
      </w:r>
    </w:p>
  </w:footnote>
  <w:footnote w:type="continuationSeparator" w:id="0">
    <w:p w:rsidR="007F10AF" w:rsidRDefault="007F10AF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075D7B"/>
    <w:rsid w:val="00155BFD"/>
    <w:rsid w:val="001A1C85"/>
    <w:rsid w:val="003A2DFC"/>
    <w:rsid w:val="004010D1"/>
    <w:rsid w:val="00442DD9"/>
    <w:rsid w:val="0046428A"/>
    <w:rsid w:val="004742FC"/>
    <w:rsid w:val="004D6DAA"/>
    <w:rsid w:val="004F461C"/>
    <w:rsid w:val="00560093"/>
    <w:rsid w:val="005715CB"/>
    <w:rsid w:val="005E071B"/>
    <w:rsid w:val="0060556F"/>
    <w:rsid w:val="006113D1"/>
    <w:rsid w:val="00631A36"/>
    <w:rsid w:val="007057F2"/>
    <w:rsid w:val="00715E6C"/>
    <w:rsid w:val="00763E90"/>
    <w:rsid w:val="007B00FB"/>
    <w:rsid w:val="007F10AF"/>
    <w:rsid w:val="00885324"/>
    <w:rsid w:val="008B5E34"/>
    <w:rsid w:val="009F6A75"/>
    <w:rsid w:val="00A16C43"/>
    <w:rsid w:val="00A2646E"/>
    <w:rsid w:val="00A26628"/>
    <w:rsid w:val="00A83E33"/>
    <w:rsid w:val="00AE607B"/>
    <w:rsid w:val="00B11F0E"/>
    <w:rsid w:val="00B43CA9"/>
    <w:rsid w:val="00B57829"/>
    <w:rsid w:val="00BA7732"/>
    <w:rsid w:val="00BE09BB"/>
    <w:rsid w:val="00C14A47"/>
    <w:rsid w:val="00C24E7E"/>
    <w:rsid w:val="00C337BA"/>
    <w:rsid w:val="00C741FF"/>
    <w:rsid w:val="00C86FAB"/>
    <w:rsid w:val="00C87699"/>
    <w:rsid w:val="00C9024C"/>
    <w:rsid w:val="00D25B19"/>
    <w:rsid w:val="00D64EA1"/>
    <w:rsid w:val="00E6558A"/>
    <w:rsid w:val="00ED3720"/>
    <w:rsid w:val="00ED5B3D"/>
    <w:rsid w:val="00ED69CF"/>
    <w:rsid w:val="00F136A8"/>
    <w:rsid w:val="00F350A6"/>
    <w:rsid w:val="00F476F2"/>
    <w:rsid w:val="00F57BDC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55A1-233B-45A6-9C00-B350D83D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9</cp:revision>
  <dcterms:created xsi:type="dcterms:W3CDTF">2015-12-12T08:34:00Z</dcterms:created>
  <dcterms:modified xsi:type="dcterms:W3CDTF">2015-12-12T08:48:00Z</dcterms:modified>
</cp:coreProperties>
</file>