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FAD" w:rsidRDefault="00B53FAD" w:rsidP="00B53FAD">
      <w:pPr>
        <w:snapToGrid w:val="0"/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B53FAD" w:rsidRDefault="00B53FAD" w:rsidP="00B53FAD">
      <w:pPr>
        <w:snapToGrid w:val="0"/>
        <w:spacing w:beforeLines="150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2013-2014学年     第30期（总第141期）</w:t>
      </w:r>
    </w:p>
    <w:p w:rsidR="00B53FAD" w:rsidRDefault="00B53FAD" w:rsidP="00B53FAD">
      <w:pPr>
        <w:snapToGrid w:val="0"/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 w:hint="eastAsia"/>
          <w:color w:val="0000FF"/>
          <w:sz w:val="28"/>
          <w:szCs w:val="28"/>
        </w:rPr>
        <w:t xml:space="preserve">                2014年5月21日</w:t>
      </w:r>
    </w:p>
    <w:p w:rsidR="00B53FAD" w:rsidRPr="00002C8D" w:rsidRDefault="00B53FAD" w:rsidP="00B53FAD">
      <w:pPr>
        <w:snapToGrid w:val="0"/>
        <w:rPr>
          <w:rFonts w:ascii="楷体_GB2312" w:eastAsia="楷体_GB2312" w:hAnsi="楷体_GB2312"/>
          <w:sz w:val="28"/>
          <w:szCs w:val="28"/>
        </w:rPr>
      </w:pPr>
      <w:r w:rsidRPr="00B97312">
        <w:rPr>
          <w:szCs w:val="24"/>
        </w:rPr>
        <w:pict>
          <v:line id="_x0000_s2050" style="position:absolute;left:0;text-align:left;flip:y;z-index:251660288" from="0,18.4pt" to="414pt,18.4pt" strokecolor="blue"/>
        </w:pict>
      </w:r>
    </w:p>
    <w:p w:rsidR="00C822B0" w:rsidRPr="00C822B0" w:rsidRDefault="00C822B0" w:rsidP="00C822B0">
      <w:pPr>
        <w:jc w:val="center"/>
        <w:rPr>
          <w:rStyle w:val="apple-converted-space"/>
          <w:rFonts w:asciiTheme="minorEastAsia" w:hAnsiTheme="minorEastAsia" w:cs="Tahoma"/>
          <w:color w:val="000000"/>
          <w:sz w:val="36"/>
          <w:szCs w:val="36"/>
        </w:rPr>
      </w:pPr>
      <w:r w:rsidRPr="00C822B0">
        <w:rPr>
          <w:rStyle w:val="apple-converted-space"/>
          <w:rFonts w:asciiTheme="minorEastAsia" w:hAnsiTheme="minorEastAsia" w:cs="Tahoma" w:hint="eastAsia"/>
          <w:color w:val="000000"/>
          <w:sz w:val="36"/>
          <w:szCs w:val="36"/>
        </w:rPr>
        <w:t>机电系圆满完成我校2014年度技能鉴定工作</w:t>
      </w:r>
    </w:p>
    <w:p w:rsidR="00C822B0" w:rsidRPr="00C822B0" w:rsidRDefault="00C822B0" w:rsidP="00B86C0E">
      <w:pPr>
        <w:ind w:firstLineChars="200" w:firstLine="560"/>
        <w:jc w:val="left"/>
        <w:rPr>
          <w:rFonts w:asciiTheme="minorEastAsia" w:hAnsiTheme="minorEastAsia" w:cs="Tahoma"/>
          <w:color w:val="000000"/>
          <w:sz w:val="28"/>
          <w:szCs w:val="28"/>
        </w:rPr>
      </w:pPr>
      <w:r w:rsidRPr="00C822B0">
        <w:rPr>
          <w:rStyle w:val="apple-converted-space"/>
          <w:rFonts w:asciiTheme="minorEastAsia" w:hAnsiTheme="minorEastAsia" w:cs="Tahoma" w:hint="eastAsia"/>
          <w:color w:val="000000"/>
          <w:sz w:val="28"/>
          <w:szCs w:val="28"/>
        </w:rPr>
        <w:t>2014年</w:t>
      </w:r>
      <w:r w:rsidRPr="00C822B0">
        <w:rPr>
          <w:rFonts w:asciiTheme="minorEastAsia" w:hAnsiTheme="minorEastAsia" w:cs="Tahoma"/>
          <w:color w:val="000000"/>
          <w:sz w:val="28"/>
          <w:szCs w:val="28"/>
        </w:rPr>
        <w:t>5月</w:t>
      </w:r>
      <w:r w:rsidRPr="00C822B0">
        <w:rPr>
          <w:rFonts w:asciiTheme="minorEastAsia" w:hAnsiTheme="minorEastAsia" w:cs="Tahoma" w:hint="eastAsia"/>
          <w:color w:val="000000"/>
          <w:sz w:val="28"/>
          <w:szCs w:val="28"/>
        </w:rPr>
        <w:t>17、18</w:t>
      </w:r>
      <w:r w:rsidRPr="00C822B0">
        <w:rPr>
          <w:rFonts w:asciiTheme="minorEastAsia" w:hAnsiTheme="minorEastAsia" w:cs="Tahoma"/>
          <w:color w:val="000000"/>
          <w:sz w:val="28"/>
          <w:szCs w:val="28"/>
        </w:rPr>
        <w:t>日，在校领导关怀下，机电系组织的维修电工、数控车工、汽车修理工等四个工种的考证工作在新实训实验</w:t>
      </w:r>
      <w:proofErr w:type="gramStart"/>
      <w:r w:rsidRPr="00C822B0">
        <w:rPr>
          <w:rFonts w:asciiTheme="minorEastAsia" w:hAnsiTheme="minorEastAsia" w:cs="Tahoma"/>
          <w:color w:val="000000"/>
          <w:sz w:val="28"/>
          <w:szCs w:val="28"/>
        </w:rPr>
        <w:t>楼紧张</w:t>
      </w:r>
      <w:proofErr w:type="gramEnd"/>
      <w:r w:rsidRPr="00C822B0">
        <w:rPr>
          <w:rFonts w:asciiTheme="minorEastAsia" w:hAnsiTheme="minorEastAsia" w:cs="Tahoma"/>
          <w:color w:val="000000"/>
          <w:sz w:val="28"/>
          <w:szCs w:val="28"/>
        </w:rPr>
        <w:t>有序的展开。经过</w:t>
      </w:r>
      <w:r w:rsidRPr="00C822B0">
        <w:rPr>
          <w:rFonts w:asciiTheme="minorEastAsia" w:hAnsiTheme="minorEastAsia" w:cs="Tahoma" w:hint="eastAsia"/>
          <w:color w:val="000000"/>
          <w:sz w:val="28"/>
          <w:szCs w:val="28"/>
        </w:rPr>
        <w:t>两天</w:t>
      </w:r>
      <w:r w:rsidRPr="00C822B0">
        <w:rPr>
          <w:rFonts w:asciiTheme="minorEastAsia" w:hAnsiTheme="minorEastAsia" w:cs="Tahoma"/>
          <w:color w:val="000000"/>
          <w:sz w:val="28"/>
          <w:szCs w:val="28"/>
        </w:rPr>
        <w:t>的</w:t>
      </w:r>
      <w:r w:rsidRPr="00C822B0">
        <w:rPr>
          <w:rFonts w:asciiTheme="minorEastAsia" w:hAnsiTheme="minorEastAsia" w:cs="Tahoma" w:hint="eastAsia"/>
          <w:color w:val="000000"/>
          <w:sz w:val="28"/>
          <w:szCs w:val="28"/>
        </w:rPr>
        <w:t>紧张</w:t>
      </w:r>
      <w:r w:rsidRPr="00C822B0">
        <w:rPr>
          <w:rFonts w:asciiTheme="minorEastAsia" w:hAnsiTheme="minorEastAsia" w:cs="Tahoma"/>
          <w:color w:val="000000"/>
          <w:sz w:val="28"/>
          <w:szCs w:val="28"/>
        </w:rPr>
        <w:t>考核，本次</w:t>
      </w:r>
      <w:r w:rsidRPr="00C822B0">
        <w:rPr>
          <w:rFonts w:asciiTheme="minorEastAsia" w:hAnsiTheme="minorEastAsia" w:cs="Tahoma" w:hint="eastAsia"/>
          <w:color w:val="000000"/>
          <w:sz w:val="28"/>
          <w:szCs w:val="28"/>
        </w:rPr>
        <w:t>技能鉴定</w:t>
      </w:r>
      <w:r w:rsidRPr="00C822B0">
        <w:rPr>
          <w:rFonts w:asciiTheme="minorEastAsia" w:hAnsiTheme="minorEastAsia" w:cs="Tahoma"/>
          <w:color w:val="000000"/>
          <w:sz w:val="28"/>
          <w:szCs w:val="28"/>
        </w:rPr>
        <w:t>工作顺利结束。</w:t>
      </w:r>
    </w:p>
    <w:p w:rsidR="00C822B0" w:rsidRPr="00C822B0" w:rsidRDefault="00C822B0">
      <w:pPr>
        <w:rPr>
          <w:rFonts w:asciiTheme="minorEastAsia" w:hAnsiTheme="minorEastAsia" w:cs="Tahoma"/>
          <w:color w:val="000000"/>
          <w:sz w:val="28"/>
          <w:szCs w:val="28"/>
        </w:rPr>
      </w:pPr>
      <w:r w:rsidRPr="00C822B0">
        <w:rPr>
          <w:rFonts w:asciiTheme="minorEastAsia" w:hAnsiTheme="minorEastAsia" w:cs="Tahoma"/>
          <w:color w:val="000000"/>
          <w:sz w:val="28"/>
          <w:szCs w:val="28"/>
        </w:rPr>
        <w:t> </w:t>
      </w:r>
      <w:r w:rsidR="00B86C0E">
        <w:rPr>
          <w:rFonts w:asciiTheme="minorEastAsia" w:hAnsiTheme="minorEastAsia" w:cs="Tahoma" w:hint="eastAsia"/>
          <w:color w:val="000000"/>
          <w:sz w:val="28"/>
          <w:szCs w:val="28"/>
        </w:rPr>
        <w:t xml:space="preserve">  </w:t>
      </w:r>
      <w:r w:rsidRPr="00C822B0">
        <w:rPr>
          <w:rFonts w:asciiTheme="minorEastAsia" w:hAnsiTheme="minorEastAsia" w:cs="Tahoma"/>
          <w:color w:val="000000"/>
          <w:sz w:val="28"/>
          <w:szCs w:val="28"/>
        </w:rPr>
        <w:t>本次考证分为宣传、报名、准备、辅导和考核</w:t>
      </w:r>
      <w:r w:rsidR="00B86C0E">
        <w:rPr>
          <w:rFonts w:asciiTheme="minorEastAsia" w:hAnsiTheme="minorEastAsia" w:cs="Tahoma" w:hint="eastAsia"/>
          <w:color w:val="000000"/>
          <w:sz w:val="28"/>
          <w:szCs w:val="28"/>
        </w:rPr>
        <w:t>等五</w:t>
      </w:r>
      <w:r w:rsidRPr="00C822B0">
        <w:rPr>
          <w:rFonts w:asciiTheme="minorEastAsia" w:hAnsiTheme="minorEastAsia" w:cs="Tahoma"/>
          <w:color w:val="000000"/>
          <w:sz w:val="28"/>
          <w:szCs w:val="28"/>
        </w:rPr>
        <w:t>个阶段，从</w:t>
      </w:r>
      <w:r w:rsidRPr="00C822B0">
        <w:rPr>
          <w:rFonts w:asciiTheme="minorEastAsia" w:hAnsiTheme="minorEastAsia" w:cs="Tahoma" w:hint="eastAsia"/>
          <w:color w:val="000000"/>
          <w:sz w:val="28"/>
          <w:szCs w:val="28"/>
        </w:rPr>
        <w:t>四月</w:t>
      </w:r>
      <w:r w:rsidRPr="00C822B0">
        <w:rPr>
          <w:rFonts w:asciiTheme="minorEastAsia" w:hAnsiTheme="minorEastAsia" w:cs="Tahoma"/>
          <w:color w:val="000000"/>
          <w:sz w:val="28"/>
          <w:szCs w:val="28"/>
        </w:rPr>
        <w:t>初的宣传报名到考试结束，持续</w:t>
      </w:r>
      <w:r w:rsidRPr="00C822B0">
        <w:rPr>
          <w:rFonts w:asciiTheme="minorEastAsia" w:hAnsiTheme="minorEastAsia" w:cs="Tahoma" w:hint="eastAsia"/>
          <w:color w:val="000000"/>
          <w:sz w:val="28"/>
          <w:szCs w:val="28"/>
        </w:rPr>
        <w:t>一个</w:t>
      </w:r>
      <w:r w:rsidRPr="00C822B0">
        <w:rPr>
          <w:rFonts w:asciiTheme="minorEastAsia" w:hAnsiTheme="minorEastAsia" w:cs="Tahoma"/>
          <w:color w:val="000000"/>
          <w:sz w:val="28"/>
          <w:szCs w:val="28"/>
        </w:rPr>
        <w:t>多月。目前社会对职业资格的需求增加，学生报名热情明显提高，甚至部分班级全班报名。本次技能鉴定共有</w:t>
      </w:r>
      <w:r w:rsidR="00D66834">
        <w:rPr>
          <w:rFonts w:asciiTheme="minorEastAsia" w:hAnsiTheme="minorEastAsia" w:cs="Tahoma" w:hint="eastAsia"/>
          <w:color w:val="000000"/>
          <w:sz w:val="28"/>
          <w:szCs w:val="28"/>
        </w:rPr>
        <w:t>117</w:t>
      </w:r>
      <w:r w:rsidRPr="00C822B0">
        <w:rPr>
          <w:rFonts w:asciiTheme="minorEastAsia" w:hAnsiTheme="minorEastAsia" w:cs="Tahoma" w:hint="eastAsia"/>
          <w:color w:val="000000"/>
          <w:sz w:val="28"/>
          <w:szCs w:val="28"/>
        </w:rPr>
        <w:t>人次</w:t>
      </w:r>
      <w:r w:rsidRPr="00C822B0">
        <w:rPr>
          <w:rFonts w:asciiTheme="minorEastAsia" w:hAnsiTheme="minorEastAsia" w:cs="Tahoma"/>
          <w:color w:val="000000"/>
          <w:sz w:val="28"/>
          <w:szCs w:val="28"/>
        </w:rPr>
        <w:t>参加，其中维修电工</w:t>
      </w:r>
      <w:r w:rsidR="00D66834">
        <w:rPr>
          <w:rFonts w:asciiTheme="minorEastAsia" w:hAnsiTheme="minorEastAsia" w:cs="Tahoma" w:hint="eastAsia"/>
          <w:color w:val="000000"/>
          <w:sz w:val="28"/>
          <w:szCs w:val="28"/>
        </w:rPr>
        <w:t>54</w:t>
      </w:r>
      <w:r w:rsidRPr="00C822B0">
        <w:rPr>
          <w:rFonts w:asciiTheme="minorEastAsia" w:hAnsiTheme="minorEastAsia" w:cs="Tahoma"/>
          <w:color w:val="000000"/>
          <w:sz w:val="28"/>
          <w:szCs w:val="28"/>
        </w:rPr>
        <w:t>人，数控车工</w:t>
      </w:r>
      <w:r w:rsidR="00D66834">
        <w:rPr>
          <w:rFonts w:asciiTheme="minorEastAsia" w:hAnsiTheme="minorEastAsia" w:cs="Tahoma" w:hint="eastAsia"/>
          <w:color w:val="000000"/>
          <w:sz w:val="28"/>
          <w:szCs w:val="28"/>
        </w:rPr>
        <w:t>21</w:t>
      </w:r>
      <w:r w:rsidRPr="00C822B0">
        <w:rPr>
          <w:rFonts w:asciiTheme="minorEastAsia" w:hAnsiTheme="minorEastAsia" w:cs="Tahoma"/>
          <w:color w:val="000000"/>
          <w:sz w:val="28"/>
          <w:szCs w:val="28"/>
        </w:rPr>
        <w:t>人，汽车维修工</w:t>
      </w:r>
      <w:r w:rsidR="00D66834">
        <w:rPr>
          <w:rFonts w:asciiTheme="minorEastAsia" w:hAnsiTheme="minorEastAsia" w:cs="Tahoma" w:hint="eastAsia"/>
          <w:color w:val="000000"/>
          <w:sz w:val="28"/>
          <w:szCs w:val="28"/>
        </w:rPr>
        <w:t>42</w:t>
      </w:r>
      <w:r w:rsidRPr="00C822B0">
        <w:rPr>
          <w:rFonts w:asciiTheme="minorEastAsia" w:hAnsiTheme="minorEastAsia" w:cs="Tahoma"/>
          <w:color w:val="000000"/>
          <w:sz w:val="28"/>
          <w:szCs w:val="28"/>
        </w:rPr>
        <w:t>人。</w:t>
      </w:r>
      <w:r w:rsidRPr="00C822B0">
        <w:rPr>
          <w:rFonts w:asciiTheme="minorEastAsia" w:hAnsiTheme="minorEastAsia" w:cs="Tahoma" w:hint="eastAsia"/>
          <w:color w:val="000000"/>
          <w:sz w:val="28"/>
          <w:szCs w:val="28"/>
        </w:rPr>
        <w:t>报考人数同比增加了</w:t>
      </w:r>
      <w:r w:rsidR="009D0BC6">
        <w:rPr>
          <w:rFonts w:asciiTheme="minorEastAsia" w:hAnsiTheme="minorEastAsia" w:cs="Tahoma" w:hint="eastAsia"/>
          <w:color w:val="000000"/>
          <w:sz w:val="28"/>
          <w:szCs w:val="28"/>
        </w:rPr>
        <w:t>16</w:t>
      </w:r>
      <w:r w:rsidRPr="00C822B0">
        <w:rPr>
          <w:rFonts w:asciiTheme="minorEastAsia" w:hAnsiTheme="minorEastAsia" w:cs="Tahoma" w:hint="eastAsia"/>
          <w:color w:val="000000"/>
          <w:sz w:val="28"/>
          <w:szCs w:val="28"/>
        </w:rPr>
        <w:t>%。连续两年参加技能鉴定人数持续增长，也说明了学生对当今社会人才需求的了解程度有明显的增多，更多的学生认识到了技能证书的重要性。</w:t>
      </w:r>
    </w:p>
    <w:p w:rsidR="00C822B0" w:rsidRPr="00C822B0" w:rsidRDefault="00C822B0" w:rsidP="00B86C0E">
      <w:pPr>
        <w:ind w:firstLineChars="200" w:firstLine="560"/>
        <w:rPr>
          <w:rFonts w:asciiTheme="minorEastAsia" w:hAnsiTheme="minorEastAsia" w:cs="Tahoma"/>
          <w:color w:val="000000"/>
          <w:sz w:val="28"/>
          <w:szCs w:val="28"/>
        </w:rPr>
      </w:pPr>
      <w:r w:rsidRPr="00C822B0">
        <w:rPr>
          <w:rFonts w:asciiTheme="minorEastAsia" w:hAnsiTheme="minorEastAsia" w:cs="Tahoma"/>
          <w:color w:val="000000"/>
          <w:sz w:val="28"/>
          <w:szCs w:val="28"/>
        </w:rPr>
        <w:t>报名结束后，根据今年的报名形式，学校安排一周停课集中培训辅导。一方面，可以强调职业技能的重要性，另一方面，利用辅导的时间，让未报名的同学也能参与到动手实践来，为将来的报考做准备。</w:t>
      </w:r>
    </w:p>
    <w:p w:rsidR="002F095D" w:rsidRDefault="00C822B0">
      <w:pPr>
        <w:rPr>
          <w:rFonts w:asciiTheme="minorEastAsia" w:hAnsiTheme="minorEastAsia" w:cs="Tahoma"/>
          <w:color w:val="000000"/>
          <w:sz w:val="28"/>
          <w:szCs w:val="28"/>
        </w:rPr>
      </w:pPr>
      <w:r w:rsidRPr="00C822B0">
        <w:rPr>
          <w:rFonts w:asciiTheme="minorEastAsia" w:hAnsiTheme="minorEastAsia" w:cs="Tahoma"/>
          <w:color w:val="000000"/>
          <w:sz w:val="28"/>
          <w:szCs w:val="28"/>
        </w:rPr>
        <w:t>通过技能鉴定，使学生学有所得，技能</w:t>
      </w:r>
      <w:proofErr w:type="gramStart"/>
      <w:r w:rsidRPr="00C822B0">
        <w:rPr>
          <w:rFonts w:asciiTheme="minorEastAsia" w:hAnsiTheme="minorEastAsia" w:cs="Tahoma"/>
          <w:color w:val="000000"/>
          <w:sz w:val="28"/>
          <w:szCs w:val="28"/>
        </w:rPr>
        <w:t>学历双</w:t>
      </w:r>
      <w:proofErr w:type="gramEnd"/>
      <w:r w:rsidRPr="00C822B0">
        <w:rPr>
          <w:rFonts w:asciiTheme="minorEastAsia" w:hAnsiTheme="minorEastAsia" w:cs="Tahoma"/>
          <w:color w:val="000000"/>
          <w:sz w:val="28"/>
          <w:szCs w:val="28"/>
        </w:rPr>
        <w:t>丰收，为今后更好的走向社会参加工作增加了筹码</w:t>
      </w:r>
      <w:r w:rsidRPr="00C822B0">
        <w:rPr>
          <w:rFonts w:asciiTheme="minorEastAsia" w:hAnsiTheme="minorEastAsia" w:cs="Tahoma" w:hint="eastAsia"/>
          <w:color w:val="000000"/>
          <w:sz w:val="28"/>
          <w:szCs w:val="28"/>
        </w:rPr>
        <w:t>，</w:t>
      </w:r>
      <w:r w:rsidRPr="00C822B0">
        <w:rPr>
          <w:rFonts w:asciiTheme="minorEastAsia" w:hAnsiTheme="minorEastAsia" w:cs="Tahoma"/>
          <w:color w:val="000000"/>
          <w:sz w:val="28"/>
          <w:szCs w:val="28"/>
        </w:rPr>
        <w:t>带动了一年级学生的学习兴趣，明确了学习目标，为明年的鉴定做好了铺垫。</w:t>
      </w:r>
    </w:p>
    <w:p w:rsidR="00C822B0" w:rsidRDefault="00C822B0" w:rsidP="00C822B0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IMG_20140517_10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17_1024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B0" w:rsidRPr="003F10CC" w:rsidRDefault="00C822B0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8"/>
          <w:szCs w:val="28"/>
        </w:rPr>
        <w:t xml:space="preserve">                        </w:t>
      </w:r>
      <w:r w:rsidR="003F10CC" w:rsidRPr="003F10CC">
        <w:rPr>
          <w:rFonts w:asciiTheme="minorEastAsia" w:hAnsiTheme="minorEastAsia" w:hint="eastAsia"/>
          <w:sz w:val="24"/>
          <w:szCs w:val="24"/>
        </w:rPr>
        <w:t>技能鉴定</w:t>
      </w:r>
      <w:r w:rsidR="003F10CC">
        <w:rPr>
          <w:rFonts w:asciiTheme="minorEastAsia" w:hAnsiTheme="minorEastAsia" w:hint="eastAsia"/>
          <w:sz w:val="24"/>
          <w:szCs w:val="24"/>
        </w:rPr>
        <w:t>——</w:t>
      </w:r>
      <w:r w:rsidR="003F10CC" w:rsidRPr="003F10CC">
        <w:rPr>
          <w:rFonts w:asciiTheme="minorEastAsia" w:hAnsiTheme="minorEastAsia" w:hint="eastAsia"/>
          <w:sz w:val="24"/>
          <w:szCs w:val="24"/>
        </w:rPr>
        <w:t>数控编程</w:t>
      </w:r>
    </w:p>
    <w:p w:rsidR="00C822B0" w:rsidRDefault="00C822B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956050"/>
            <wp:effectExtent l="19050" t="0" r="2540" b="0"/>
            <wp:docPr id="3" name="图片 2" descr="IMG_20140517_1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17_1025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CC" w:rsidRPr="003F10CC" w:rsidRDefault="003F10CC" w:rsidP="003F10CC">
      <w:pPr>
        <w:jc w:val="center"/>
        <w:rPr>
          <w:rFonts w:asciiTheme="minorEastAsia" w:hAnsiTheme="minorEastAsia"/>
          <w:sz w:val="24"/>
          <w:szCs w:val="24"/>
        </w:rPr>
      </w:pPr>
      <w:r w:rsidRPr="003F10CC">
        <w:rPr>
          <w:rFonts w:asciiTheme="minorEastAsia" w:hAnsiTheme="minorEastAsia" w:hint="eastAsia"/>
          <w:sz w:val="24"/>
          <w:szCs w:val="24"/>
        </w:rPr>
        <w:t>技能鉴定</w:t>
      </w:r>
      <w:r>
        <w:rPr>
          <w:rFonts w:asciiTheme="minorEastAsia" w:hAnsiTheme="minorEastAsia" w:hint="eastAsia"/>
          <w:sz w:val="24"/>
          <w:szCs w:val="24"/>
        </w:rPr>
        <w:t>——理论考试</w:t>
      </w:r>
    </w:p>
    <w:p w:rsidR="003F10CC" w:rsidRDefault="00C822B0">
      <w:pPr>
        <w:rPr>
          <w:rFonts w:asciiTheme="minorEastAsia" w:hAnsiTheme="minorEastAsia"/>
          <w:sz w:val="28"/>
          <w:szCs w:val="28"/>
        </w:rPr>
      </w:pPr>
      <w:r w:rsidRPr="00C822B0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12" name="图片 7" descr="IMG_20140517_13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17_1323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CC" w:rsidRDefault="003F10CC" w:rsidP="003F10CC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技能鉴定——数控车床操作</w:t>
      </w:r>
    </w:p>
    <w:p w:rsidR="003F10CC" w:rsidRDefault="00C822B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956050"/>
            <wp:effectExtent l="19050" t="0" r="2540" b="0"/>
            <wp:docPr id="4" name="图片 3" descr="IMG_20140517_1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17_1027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CC" w:rsidRDefault="003F10CC" w:rsidP="003F10CC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技能鉴定——汽车零件测绘</w:t>
      </w:r>
      <w:r w:rsidR="00C822B0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IMG_20140517_13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17_1318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CC" w:rsidRDefault="003F10CC" w:rsidP="003F10CC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技能鉴定——发电机检修</w:t>
      </w:r>
    </w:p>
    <w:p w:rsidR="003F10CC" w:rsidRDefault="00C822B0" w:rsidP="003F10CC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956050"/>
            <wp:effectExtent l="19050" t="0" r="2540" b="0"/>
            <wp:docPr id="6" name="图片 5" descr="IMG_20140517_13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17_1319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CC" w:rsidRDefault="003F10CC" w:rsidP="003F10CC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技能鉴定——发动机缸体测量</w:t>
      </w:r>
      <w:r w:rsidR="00C822B0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7" name="图片 6" descr="IMG_20140517_1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17_1321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CC" w:rsidRDefault="003F10CC" w:rsidP="003F10CC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技能鉴定——螺纹修复</w:t>
      </w:r>
    </w:p>
    <w:p w:rsidR="003F10CC" w:rsidRDefault="00C822B0" w:rsidP="003F10CC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956050"/>
            <wp:effectExtent l="19050" t="0" r="2540" b="0"/>
            <wp:docPr id="9" name="图片 8" descr="IMG_20140518_1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18_1047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CC" w:rsidRDefault="003F10CC" w:rsidP="003F10CC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技能鉴定——电机变比测定</w:t>
      </w:r>
      <w:r w:rsidR="00C822B0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10" name="图片 9" descr="IMG_20140518_1050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18_105007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B0" w:rsidRDefault="003F10CC" w:rsidP="003F10CC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技能鉴定——电路组装焊接</w:t>
      </w:r>
      <w:r w:rsidR="00C822B0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956050"/>
            <wp:effectExtent l="19050" t="0" r="2540" b="0"/>
            <wp:docPr id="11" name="图片 10" descr="IMG_20140518_10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18_10525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CC" w:rsidRPr="003F10CC" w:rsidRDefault="003F10CC" w:rsidP="003F10CC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技能鉴定——电路故障排除</w:t>
      </w:r>
    </w:p>
    <w:sectPr w:rsidR="003F10CC" w:rsidRPr="003F10CC" w:rsidSect="003F10CC">
      <w:pgSz w:w="11906" w:h="16838"/>
      <w:pgMar w:top="1304" w:right="1797" w:bottom="1304" w:left="164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2C5" w:rsidRDefault="00D772C5" w:rsidP="00C822B0">
      <w:r>
        <w:separator/>
      </w:r>
    </w:p>
  </w:endnote>
  <w:endnote w:type="continuationSeparator" w:id="0">
    <w:p w:rsidR="00D772C5" w:rsidRDefault="00D772C5" w:rsidP="00C822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2C5" w:rsidRDefault="00D772C5" w:rsidP="00C822B0">
      <w:r>
        <w:separator/>
      </w:r>
    </w:p>
  </w:footnote>
  <w:footnote w:type="continuationSeparator" w:id="0">
    <w:p w:rsidR="00D772C5" w:rsidRDefault="00D772C5" w:rsidP="00C822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22B0"/>
    <w:rsid w:val="002F095D"/>
    <w:rsid w:val="003B213D"/>
    <w:rsid w:val="003F10CC"/>
    <w:rsid w:val="007D7C4F"/>
    <w:rsid w:val="00881B40"/>
    <w:rsid w:val="009D0BC6"/>
    <w:rsid w:val="00AD2514"/>
    <w:rsid w:val="00B53FAD"/>
    <w:rsid w:val="00B84D84"/>
    <w:rsid w:val="00B86C0E"/>
    <w:rsid w:val="00C822B0"/>
    <w:rsid w:val="00CE405D"/>
    <w:rsid w:val="00CE4502"/>
    <w:rsid w:val="00D66834"/>
    <w:rsid w:val="00D772C5"/>
    <w:rsid w:val="00DF2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9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822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822B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822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822B0"/>
    <w:rPr>
      <w:sz w:val="18"/>
      <w:szCs w:val="18"/>
    </w:rPr>
  </w:style>
  <w:style w:type="character" w:customStyle="1" w:styleId="apple-converted-space">
    <w:name w:val="apple-converted-space"/>
    <w:basedOn w:val="a0"/>
    <w:rsid w:val="00C822B0"/>
  </w:style>
  <w:style w:type="paragraph" w:styleId="a5">
    <w:name w:val="Balloon Text"/>
    <w:basedOn w:val="a"/>
    <w:link w:val="Char1"/>
    <w:uiPriority w:val="99"/>
    <w:semiHidden/>
    <w:unhideWhenUsed/>
    <w:rsid w:val="00C822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22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2014-05-21T00:54:00Z</dcterms:created>
  <dcterms:modified xsi:type="dcterms:W3CDTF">2014-05-21T00:54:00Z</dcterms:modified>
</cp:coreProperties>
</file>